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AFC7D" w14:textId="77777777" w:rsidR="00AC3E18" w:rsidRDefault="00F7347B" w:rsidP="00AC3E18">
      <w:pPr>
        <w:pStyle w:val="Pagrindinistekstas"/>
        <w:shd w:val="clear" w:color="auto" w:fill="auto"/>
        <w:spacing w:after="80" w:line="240" w:lineRule="auto"/>
        <w:jc w:val="right"/>
        <w:rPr>
          <w:b/>
          <w:bCs/>
          <w:sz w:val="26"/>
          <w:szCs w:val="26"/>
        </w:rPr>
      </w:pPr>
      <w:r>
        <w:rPr>
          <w:b/>
          <w:bCs/>
          <w:sz w:val="26"/>
          <w:szCs w:val="26"/>
        </w:rPr>
        <w:t xml:space="preserve">3 PRIEDAS </w:t>
      </w:r>
    </w:p>
    <w:p w14:paraId="7C861C1B" w14:textId="19EB953E" w:rsidR="00F64332" w:rsidRDefault="00F7347B">
      <w:pPr>
        <w:pStyle w:val="Pagrindinistekstas"/>
        <w:shd w:val="clear" w:color="auto" w:fill="auto"/>
        <w:spacing w:after="80" w:line="240" w:lineRule="auto"/>
        <w:jc w:val="center"/>
        <w:rPr>
          <w:sz w:val="26"/>
          <w:szCs w:val="26"/>
        </w:rPr>
      </w:pPr>
      <w:r>
        <w:rPr>
          <w:b/>
          <w:bCs/>
          <w:sz w:val="26"/>
          <w:szCs w:val="26"/>
        </w:rPr>
        <w:t>PATALPŲ</w:t>
      </w:r>
      <w:r w:rsidR="00300D09">
        <w:rPr>
          <w:b/>
          <w:bCs/>
          <w:sz w:val="26"/>
          <w:szCs w:val="26"/>
        </w:rPr>
        <w:t xml:space="preserve"> NUOM</w:t>
      </w:r>
      <w:r w:rsidR="00810D88">
        <w:rPr>
          <w:b/>
          <w:bCs/>
          <w:sz w:val="26"/>
          <w:szCs w:val="26"/>
        </w:rPr>
        <w:t>A</w:t>
      </w:r>
      <w:r>
        <w:rPr>
          <w:b/>
          <w:bCs/>
          <w:sz w:val="26"/>
          <w:szCs w:val="26"/>
        </w:rPr>
        <w:t xml:space="preserve"> PRIE</w:t>
      </w:r>
      <w:r w:rsidR="00CF7194">
        <w:rPr>
          <w:b/>
          <w:bCs/>
          <w:sz w:val="26"/>
          <w:szCs w:val="26"/>
        </w:rPr>
        <w:t xml:space="preserve"> </w:t>
      </w:r>
      <w:r>
        <w:rPr>
          <w:b/>
          <w:bCs/>
          <w:sz w:val="26"/>
          <w:szCs w:val="26"/>
        </w:rPr>
        <w:t>MAITINIMO PASLAUGŲ PIRKIMO</w:t>
      </w:r>
      <w:r w:rsidR="00CF7194">
        <w:rPr>
          <w:b/>
          <w:bCs/>
          <w:sz w:val="26"/>
          <w:szCs w:val="26"/>
        </w:rPr>
        <w:t xml:space="preserve"> </w:t>
      </w:r>
      <w:r>
        <w:rPr>
          <w:b/>
          <w:bCs/>
          <w:sz w:val="26"/>
          <w:szCs w:val="26"/>
        </w:rPr>
        <w:t>SUTARTIES</w:t>
      </w:r>
    </w:p>
    <w:p w14:paraId="3FF13756" w14:textId="12328A17" w:rsidR="00F64332" w:rsidRDefault="00A567DA">
      <w:pPr>
        <w:pStyle w:val="Pagrindinistekstas"/>
        <w:shd w:val="clear" w:color="auto" w:fill="auto"/>
        <w:spacing w:after="440" w:line="259" w:lineRule="auto"/>
        <w:jc w:val="center"/>
      </w:pPr>
      <w:r>
        <w:t>202</w:t>
      </w:r>
      <w:r w:rsidR="00612C94">
        <w:t>5</w:t>
      </w:r>
      <w:r>
        <w:t xml:space="preserve"> m. </w:t>
      </w:r>
      <w:r w:rsidR="00A07786">
        <w:t>___ __</w:t>
      </w:r>
      <w:r>
        <w:t xml:space="preserve"> d.</w:t>
      </w:r>
    </w:p>
    <w:p w14:paraId="23E4BE14" w14:textId="0D413157" w:rsidR="00F64332" w:rsidRPr="00612C94" w:rsidRDefault="00A567DA">
      <w:pPr>
        <w:pStyle w:val="Pagrindinistekstas"/>
        <w:shd w:val="clear" w:color="auto" w:fill="auto"/>
        <w:spacing w:line="360" w:lineRule="auto"/>
        <w:ind w:firstLine="1320"/>
        <w:sectPr w:rsidR="00F64332" w:rsidRPr="00612C94">
          <w:pgSz w:w="11900" w:h="16840"/>
          <w:pgMar w:top="1823" w:right="645" w:bottom="3711" w:left="1754" w:header="1395" w:footer="3283" w:gutter="0"/>
          <w:pgNumType w:start="1"/>
          <w:cols w:space="720"/>
          <w:noEndnote/>
          <w:docGrid w:linePitch="360"/>
        </w:sectPr>
      </w:pPr>
      <w:r>
        <w:t xml:space="preserve">Pagal 2020 m. gruodžio 22 d. Šiaulių miesto savivaldybės tarybos sprendimo Nr. T- 485 „Dėl </w:t>
      </w:r>
      <w:r w:rsidRPr="00612C94">
        <w:t>Šiaulių miesto savivaldybės švietimo įstaigų maitinimo paslaugų pirkimo tvarkos aprašo patvirtinim</w:t>
      </w:r>
      <w:r w:rsidR="007B5BC7">
        <w:t>o“ 10</w:t>
      </w:r>
      <w:r w:rsidRPr="00612C94">
        <w:t xml:space="preserve"> punktą, paslaugos teikėjui paslaugos teikimo laikotarpiu mokyklos virtuvės, pagalbinės patalpos išnuomojamos ne konkurso būdu, pagal Šiaulių miesto savivaldybės tarybos sprendimu nustatytą tvarką. Paslaugos pirkėjui paslaugų teikimo laikotarpiu už išnuomojamas patalpas paslaugų teikėjas moka 0,29 Eur nuomos mokestį per mėnesį.</w:t>
      </w:r>
    </w:p>
    <w:p w14:paraId="195CC4F5" w14:textId="77777777" w:rsidR="00F64332" w:rsidRPr="00612C94" w:rsidRDefault="00F64332">
      <w:pPr>
        <w:spacing w:line="240" w:lineRule="exact"/>
        <w:rPr>
          <w:sz w:val="19"/>
          <w:szCs w:val="19"/>
        </w:rPr>
      </w:pPr>
    </w:p>
    <w:p w14:paraId="16FCAD9E" w14:textId="77777777" w:rsidR="00F64332" w:rsidRPr="00612C94" w:rsidRDefault="00F64332">
      <w:pPr>
        <w:spacing w:line="240" w:lineRule="exact"/>
        <w:rPr>
          <w:sz w:val="19"/>
          <w:szCs w:val="19"/>
        </w:rPr>
      </w:pPr>
    </w:p>
    <w:p w14:paraId="769D4C3B" w14:textId="77777777" w:rsidR="00F64332" w:rsidRPr="00612C94" w:rsidRDefault="00F64332">
      <w:pPr>
        <w:spacing w:line="240" w:lineRule="exact"/>
        <w:rPr>
          <w:sz w:val="19"/>
          <w:szCs w:val="19"/>
        </w:rPr>
      </w:pPr>
    </w:p>
    <w:p w14:paraId="0B82585E" w14:textId="77777777" w:rsidR="00F64332" w:rsidRPr="00612C94" w:rsidRDefault="00F64332">
      <w:pPr>
        <w:spacing w:line="240" w:lineRule="exact"/>
        <w:rPr>
          <w:sz w:val="19"/>
          <w:szCs w:val="19"/>
        </w:rPr>
      </w:pPr>
    </w:p>
    <w:p w14:paraId="2284B50A" w14:textId="77777777" w:rsidR="00F64332" w:rsidRPr="00612C94" w:rsidRDefault="00F64332">
      <w:pPr>
        <w:spacing w:before="54" w:after="54" w:line="240" w:lineRule="exact"/>
        <w:rPr>
          <w:sz w:val="19"/>
          <w:szCs w:val="19"/>
        </w:rPr>
      </w:pPr>
    </w:p>
    <w:p w14:paraId="5821FE86" w14:textId="77777777" w:rsidR="00F64332" w:rsidRPr="00612C94" w:rsidRDefault="00F64332">
      <w:pPr>
        <w:spacing w:line="1" w:lineRule="exact"/>
        <w:sectPr w:rsidR="00F64332" w:rsidRPr="00612C94">
          <w:type w:val="continuous"/>
          <w:pgSz w:w="11900" w:h="16840"/>
          <w:pgMar w:top="1823" w:right="0" w:bottom="3711" w:left="0" w:header="0" w:footer="3" w:gutter="0"/>
          <w:cols w:space="720"/>
          <w:noEndnote/>
          <w:docGrid w:linePitch="360"/>
        </w:sectPr>
      </w:pPr>
    </w:p>
    <w:p w14:paraId="1D79D842" w14:textId="77777777" w:rsidR="004476B9" w:rsidRPr="004476B9" w:rsidRDefault="004476B9" w:rsidP="004476B9">
      <w:pPr>
        <w:widowControl/>
        <w:tabs>
          <w:tab w:val="left" w:pos="720"/>
        </w:tabs>
        <w:jc w:val="center"/>
        <w:rPr>
          <w:rFonts w:ascii="Times New Roman" w:eastAsia="Times New Roman" w:hAnsi="Times New Roman" w:cs="Times New Roman"/>
          <w:b/>
          <w:lang w:eastAsia="zh-CN" w:bidi="ar-SA"/>
        </w:rPr>
      </w:pPr>
      <w:r w:rsidRPr="004476B9">
        <w:rPr>
          <w:rFonts w:ascii="Times New Roman" w:eastAsia="Times New Roman" w:hAnsi="Times New Roman" w:cs="Times New Roman"/>
          <w:b/>
          <w:lang w:eastAsia="zh-CN" w:bidi="ar-SA"/>
        </w:rPr>
        <w:t>ŠALIŲ REKVIZITAI IR PARAŠAI</w:t>
      </w:r>
    </w:p>
    <w:p w14:paraId="666A2A33" w14:textId="77777777" w:rsidR="004476B9" w:rsidRPr="004476B9" w:rsidRDefault="004476B9" w:rsidP="004476B9">
      <w:pPr>
        <w:widowControl/>
        <w:tabs>
          <w:tab w:val="left" w:pos="720"/>
        </w:tabs>
        <w:rPr>
          <w:rFonts w:ascii="Times New Roman" w:eastAsia="Times New Roman" w:hAnsi="Times New Roman" w:cs="Times New Roman"/>
          <w:b/>
          <w:lang w:eastAsia="zh-CN" w:bidi="ar-SA"/>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4476B9" w:rsidRPr="004476B9" w14:paraId="2FEEEF22" w14:textId="77777777" w:rsidTr="002B6A43">
        <w:tc>
          <w:tcPr>
            <w:tcW w:w="4531" w:type="dxa"/>
            <w:tcMar>
              <w:top w:w="0" w:type="dxa"/>
              <w:left w:w="108" w:type="dxa"/>
              <w:bottom w:w="0" w:type="dxa"/>
              <w:right w:w="108" w:type="dxa"/>
            </w:tcMar>
          </w:tcPr>
          <w:p w14:paraId="11E1D8A5" w14:textId="77777777" w:rsidR="004476B9" w:rsidRPr="004476B9" w:rsidRDefault="004476B9" w:rsidP="004476B9">
            <w:pPr>
              <w:widowControl/>
              <w:jc w:val="both"/>
              <w:rPr>
                <w:rFonts w:ascii="Times New Roman" w:eastAsia="Times New Roman" w:hAnsi="Times New Roman" w:cs="Times New Roman"/>
                <w:b/>
                <w:lang w:bidi="ar-SA"/>
              </w:rPr>
            </w:pPr>
            <w:r w:rsidRPr="004476B9">
              <w:rPr>
                <w:rFonts w:ascii="Times New Roman" w:eastAsia="Times New Roman" w:hAnsi="Times New Roman" w:cs="Times New Roman"/>
                <w:b/>
                <w:lang w:bidi="ar-SA"/>
              </w:rPr>
              <w:t>Klientas:</w:t>
            </w:r>
          </w:p>
        </w:tc>
        <w:tc>
          <w:tcPr>
            <w:tcW w:w="426" w:type="dxa"/>
            <w:tcMar>
              <w:top w:w="0" w:type="dxa"/>
              <w:left w:w="108" w:type="dxa"/>
              <w:bottom w:w="0" w:type="dxa"/>
              <w:right w:w="108" w:type="dxa"/>
            </w:tcMar>
          </w:tcPr>
          <w:p w14:paraId="2040FDEC" w14:textId="77777777" w:rsidR="004476B9" w:rsidRPr="004476B9" w:rsidRDefault="004476B9" w:rsidP="004476B9">
            <w:pPr>
              <w:widowControl/>
              <w:jc w:val="both"/>
              <w:rPr>
                <w:rFonts w:ascii="Times New Roman" w:eastAsia="Times New Roman" w:hAnsi="Times New Roman" w:cs="Times New Roman"/>
                <w:lang w:bidi="ar-SA"/>
              </w:rPr>
            </w:pPr>
          </w:p>
        </w:tc>
        <w:tc>
          <w:tcPr>
            <w:tcW w:w="4665" w:type="dxa"/>
            <w:tcMar>
              <w:top w:w="0" w:type="dxa"/>
              <w:left w:w="108" w:type="dxa"/>
              <w:bottom w:w="0" w:type="dxa"/>
              <w:right w:w="108" w:type="dxa"/>
            </w:tcMar>
          </w:tcPr>
          <w:p w14:paraId="785A0140" w14:textId="77777777" w:rsidR="004476B9" w:rsidRPr="004476B9" w:rsidRDefault="004476B9" w:rsidP="004476B9">
            <w:pPr>
              <w:widowControl/>
              <w:jc w:val="both"/>
              <w:rPr>
                <w:rFonts w:ascii="Times New Roman" w:eastAsia="Times New Roman" w:hAnsi="Times New Roman" w:cs="Times New Roman"/>
                <w:b/>
                <w:lang w:bidi="ar-SA"/>
              </w:rPr>
            </w:pPr>
            <w:r w:rsidRPr="004476B9">
              <w:rPr>
                <w:rFonts w:ascii="Times New Roman" w:eastAsia="Times New Roman" w:hAnsi="Times New Roman" w:cs="Times New Roman"/>
                <w:b/>
                <w:lang w:bidi="ar-SA"/>
              </w:rPr>
              <w:t>Paslaugų teikėjas:</w:t>
            </w:r>
          </w:p>
        </w:tc>
      </w:tr>
      <w:tr w:rsidR="004476B9" w:rsidRPr="004476B9" w14:paraId="59660259" w14:textId="77777777" w:rsidTr="002B6A43">
        <w:trPr>
          <w:trHeight w:val="60"/>
        </w:trPr>
        <w:tc>
          <w:tcPr>
            <w:tcW w:w="4531" w:type="dxa"/>
            <w:tcMar>
              <w:top w:w="0" w:type="dxa"/>
              <w:left w:w="108" w:type="dxa"/>
              <w:bottom w:w="0" w:type="dxa"/>
              <w:right w:w="108" w:type="dxa"/>
            </w:tcMar>
          </w:tcPr>
          <w:p w14:paraId="551C98F3" w14:textId="77777777" w:rsidR="009C21DF" w:rsidRDefault="004476B9" w:rsidP="004476B9">
            <w:pPr>
              <w:widowControl/>
              <w:jc w:val="both"/>
              <w:rPr>
                <w:rFonts w:ascii="Times New Roman" w:eastAsia="Times New Roman" w:hAnsi="Times New Roman" w:cs="Times New Roman"/>
                <w:color w:val="auto"/>
                <w:shd w:val="clear" w:color="auto" w:fill="D3D3D3"/>
                <w:lang w:bidi="ar-SA"/>
              </w:rPr>
            </w:pPr>
            <w:r w:rsidRPr="004476B9">
              <w:rPr>
                <w:rFonts w:ascii="Times New Roman" w:eastAsia="Times New Roman" w:hAnsi="Times New Roman" w:cs="Times New Roman"/>
                <w:color w:val="auto"/>
                <w:shd w:val="clear" w:color="auto" w:fill="D3D3D3"/>
                <w:lang w:bidi="ar-SA"/>
              </w:rPr>
              <w:t>Pavadinimas</w:t>
            </w:r>
            <w:r w:rsidR="00EA579B">
              <w:rPr>
                <w:rFonts w:ascii="Times New Roman" w:eastAsia="Times New Roman" w:hAnsi="Times New Roman" w:cs="Times New Roman"/>
                <w:color w:val="auto"/>
                <w:shd w:val="clear" w:color="auto" w:fill="D3D3D3"/>
                <w:lang w:bidi="ar-SA"/>
              </w:rPr>
              <w:t xml:space="preserve">: </w:t>
            </w:r>
          </w:p>
          <w:p w14:paraId="7C58C0FE" w14:textId="52099817" w:rsidR="004476B9" w:rsidRPr="004476B9" w:rsidRDefault="00EA579B" w:rsidP="004476B9">
            <w:pPr>
              <w:widowControl/>
              <w:jc w:val="both"/>
              <w:rPr>
                <w:rFonts w:ascii="Times New Roman" w:eastAsia="Times New Roman" w:hAnsi="Times New Roman" w:cs="Times New Roman"/>
                <w:color w:val="auto"/>
                <w:shd w:val="clear" w:color="auto" w:fill="D3D3D3"/>
                <w:lang w:bidi="ar-SA"/>
              </w:rPr>
            </w:pPr>
            <w:r>
              <w:rPr>
                <w:rFonts w:ascii="Times New Roman" w:eastAsia="Times New Roman" w:hAnsi="Times New Roman" w:cs="Times New Roman"/>
                <w:color w:val="auto"/>
                <w:shd w:val="clear" w:color="auto" w:fill="D3D3D3"/>
                <w:lang w:bidi="ar-SA"/>
              </w:rPr>
              <w:t>Šiaulių Vinco Kudirkos progim</w:t>
            </w:r>
            <w:r w:rsidR="009C21DF">
              <w:rPr>
                <w:rFonts w:ascii="Times New Roman" w:eastAsia="Times New Roman" w:hAnsi="Times New Roman" w:cs="Times New Roman"/>
                <w:color w:val="auto"/>
                <w:shd w:val="clear" w:color="auto" w:fill="D3D3D3"/>
                <w:lang w:bidi="ar-SA"/>
              </w:rPr>
              <w:t>nazija</w:t>
            </w:r>
          </w:p>
          <w:p w14:paraId="73F0C1B6" w14:textId="263A3B43" w:rsidR="004476B9" w:rsidRPr="004476B9" w:rsidRDefault="004476B9" w:rsidP="004476B9">
            <w:pPr>
              <w:widowControl/>
              <w:jc w:val="both"/>
              <w:rPr>
                <w:rFonts w:ascii="Times New Roman" w:eastAsia="Times New Roman" w:hAnsi="Times New Roman" w:cs="Times New Roman"/>
                <w:color w:val="auto"/>
                <w:lang w:eastAsia="zh-CN" w:bidi="ar-SA"/>
              </w:rPr>
            </w:pPr>
            <w:r w:rsidRPr="004476B9">
              <w:rPr>
                <w:rFonts w:ascii="Times New Roman" w:eastAsia="Times New Roman" w:hAnsi="Times New Roman" w:cs="Times New Roman"/>
                <w:color w:val="auto"/>
                <w:shd w:val="clear" w:color="auto" w:fill="D3D3D3"/>
                <w:lang w:bidi="ar-SA"/>
              </w:rPr>
              <w:t>Adresas</w:t>
            </w:r>
            <w:r w:rsidR="009C21DF">
              <w:rPr>
                <w:rFonts w:ascii="Times New Roman" w:eastAsia="Times New Roman" w:hAnsi="Times New Roman" w:cs="Times New Roman"/>
                <w:color w:val="auto"/>
                <w:shd w:val="clear" w:color="auto" w:fill="D3D3D3"/>
                <w:lang w:bidi="ar-SA"/>
              </w:rPr>
              <w:t>: Dvaro g. 129, Šiauliai</w:t>
            </w:r>
          </w:p>
          <w:p w14:paraId="7644639E" w14:textId="116F6685" w:rsidR="004476B9" w:rsidRPr="004476B9" w:rsidRDefault="004476B9" w:rsidP="004476B9">
            <w:pPr>
              <w:widowControl/>
              <w:jc w:val="both"/>
              <w:rPr>
                <w:rFonts w:ascii="Times New Roman" w:eastAsia="Times New Roman" w:hAnsi="Times New Roman" w:cs="Times New Roman"/>
                <w:color w:val="auto"/>
                <w:lang w:bidi="ar-SA"/>
              </w:rPr>
            </w:pPr>
            <w:r w:rsidRPr="004476B9">
              <w:rPr>
                <w:rFonts w:ascii="Times New Roman" w:eastAsia="Times New Roman" w:hAnsi="Times New Roman" w:cs="Times New Roman"/>
                <w:color w:val="auto"/>
                <w:lang w:bidi="ar-SA"/>
              </w:rPr>
              <w:t>Juridinio asmens kodas</w:t>
            </w:r>
            <w:r w:rsidR="009C21DF">
              <w:rPr>
                <w:rFonts w:ascii="Times New Roman" w:eastAsia="Times New Roman" w:hAnsi="Times New Roman" w:cs="Times New Roman"/>
                <w:color w:val="auto"/>
                <w:lang w:bidi="ar-SA"/>
              </w:rPr>
              <w:t xml:space="preserve">: </w:t>
            </w:r>
            <w:r w:rsidR="008351EA">
              <w:rPr>
                <w:rFonts w:ascii="Times New Roman" w:eastAsia="Times New Roman" w:hAnsi="Times New Roman" w:cs="Times New Roman"/>
                <w:color w:val="auto"/>
                <w:lang w:bidi="ar-SA"/>
              </w:rPr>
              <w:t>290530840</w:t>
            </w:r>
          </w:p>
          <w:p w14:paraId="1C2499C4" w14:textId="2F05A604" w:rsidR="004476B9" w:rsidRPr="004476B9" w:rsidRDefault="004476B9" w:rsidP="004476B9">
            <w:pPr>
              <w:widowControl/>
              <w:jc w:val="both"/>
              <w:rPr>
                <w:rFonts w:ascii="Times New Roman" w:eastAsia="Times New Roman" w:hAnsi="Times New Roman" w:cs="Times New Roman"/>
                <w:color w:val="auto"/>
                <w:lang w:bidi="ar-SA"/>
              </w:rPr>
            </w:pPr>
            <w:r w:rsidRPr="004476B9">
              <w:rPr>
                <w:rFonts w:ascii="Times New Roman" w:eastAsia="Times New Roman" w:hAnsi="Times New Roman" w:cs="Times New Roman"/>
                <w:color w:val="auto"/>
                <w:lang w:bidi="ar-SA"/>
              </w:rPr>
              <w:t xml:space="preserve">Banko </w:t>
            </w:r>
            <w:proofErr w:type="spellStart"/>
            <w:r w:rsidRPr="004476B9">
              <w:rPr>
                <w:rFonts w:ascii="Times New Roman" w:eastAsia="Times New Roman" w:hAnsi="Times New Roman" w:cs="Times New Roman"/>
                <w:color w:val="auto"/>
                <w:lang w:bidi="ar-SA"/>
              </w:rPr>
              <w:t>sąsk</w:t>
            </w:r>
            <w:proofErr w:type="spellEnd"/>
            <w:r w:rsidR="00C4105F">
              <w:rPr>
                <w:rFonts w:ascii="Times New Roman" w:eastAsia="Times New Roman" w:hAnsi="Times New Roman" w:cs="Times New Roman"/>
                <w:color w:val="auto"/>
                <w:lang w:bidi="ar-SA"/>
              </w:rPr>
              <w:t>.</w:t>
            </w:r>
            <w:r w:rsidRPr="004476B9">
              <w:rPr>
                <w:rFonts w:ascii="Times New Roman" w:eastAsia="Times New Roman" w:hAnsi="Times New Roman" w:cs="Times New Roman"/>
                <w:color w:val="auto"/>
                <w:lang w:bidi="ar-SA"/>
              </w:rPr>
              <w:t xml:space="preserve"> Nr.</w:t>
            </w:r>
            <w:r w:rsidR="008351EA">
              <w:rPr>
                <w:rFonts w:ascii="Times New Roman" w:eastAsia="Times New Roman" w:hAnsi="Times New Roman" w:cs="Times New Roman"/>
                <w:color w:val="auto"/>
                <w:lang w:bidi="ar-SA"/>
              </w:rPr>
              <w:t xml:space="preserve"> LT507</w:t>
            </w:r>
            <w:r w:rsidR="00C4105F">
              <w:rPr>
                <w:rFonts w:ascii="Times New Roman" w:eastAsia="Times New Roman" w:hAnsi="Times New Roman" w:cs="Times New Roman"/>
                <w:color w:val="auto"/>
                <w:lang w:bidi="ar-SA"/>
              </w:rPr>
              <w:t>300010002408636</w:t>
            </w:r>
          </w:p>
          <w:p w14:paraId="01757A37" w14:textId="4E0AF950" w:rsidR="004476B9" w:rsidRDefault="004476B9" w:rsidP="004476B9">
            <w:pPr>
              <w:widowControl/>
              <w:jc w:val="both"/>
              <w:rPr>
                <w:rFonts w:ascii="Times New Roman" w:eastAsia="Times New Roman" w:hAnsi="Times New Roman" w:cs="Times New Roman"/>
                <w:color w:val="auto"/>
                <w:lang w:bidi="ar-SA"/>
              </w:rPr>
            </w:pPr>
            <w:r w:rsidRPr="004476B9">
              <w:rPr>
                <w:rFonts w:ascii="Times New Roman" w:eastAsia="Times New Roman" w:hAnsi="Times New Roman" w:cs="Times New Roman"/>
                <w:color w:val="auto"/>
                <w:lang w:bidi="ar-SA"/>
              </w:rPr>
              <w:t>Banko kodas</w:t>
            </w:r>
            <w:r w:rsidR="007B3218">
              <w:rPr>
                <w:rFonts w:ascii="Times New Roman" w:eastAsia="Times New Roman" w:hAnsi="Times New Roman" w:cs="Times New Roman"/>
                <w:color w:val="auto"/>
                <w:lang w:bidi="ar-SA"/>
              </w:rPr>
              <w:t>: 73000</w:t>
            </w:r>
          </w:p>
          <w:p w14:paraId="7FDF9C9C" w14:textId="77777777" w:rsidR="00CA5B34" w:rsidRPr="004476B9" w:rsidRDefault="00CA5B34" w:rsidP="004476B9">
            <w:pPr>
              <w:widowControl/>
              <w:jc w:val="both"/>
              <w:rPr>
                <w:rFonts w:ascii="Times New Roman" w:eastAsia="Times New Roman" w:hAnsi="Times New Roman" w:cs="Times New Roman"/>
                <w:color w:val="auto"/>
                <w:lang w:bidi="ar-SA"/>
              </w:rPr>
            </w:pPr>
          </w:p>
          <w:p w14:paraId="62EC6363" w14:textId="77777777" w:rsidR="004476B9" w:rsidRDefault="004476B9" w:rsidP="004476B9">
            <w:pPr>
              <w:widowControl/>
              <w:jc w:val="both"/>
              <w:rPr>
                <w:rFonts w:ascii="Times New Roman" w:eastAsia="Times New Roman" w:hAnsi="Times New Roman" w:cs="Times New Roman"/>
                <w:color w:val="auto"/>
                <w:shd w:val="clear" w:color="auto" w:fill="D3D3D3"/>
                <w:lang w:bidi="ar-SA"/>
              </w:rPr>
            </w:pPr>
            <w:r w:rsidRPr="004476B9">
              <w:rPr>
                <w:rFonts w:ascii="Times New Roman" w:eastAsia="Times New Roman" w:hAnsi="Times New Roman" w:cs="Times New Roman"/>
                <w:color w:val="auto"/>
                <w:shd w:val="clear" w:color="auto" w:fill="D3D3D3"/>
                <w:lang w:bidi="ar-SA"/>
              </w:rPr>
              <w:t>Atstovo vardas, pavardė</w:t>
            </w:r>
          </w:p>
          <w:p w14:paraId="0611AF37" w14:textId="6EBC867B" w:rsidR="00277350" w:rsidRPr="004476B9" w:rsidRDefault="00277350" w:rsidP="004476B9">
            <w:pPr>
              <w:widowControl/>
              <w:jc w:val="both"/>
              <w:rPr>
                <w:rFonts w:ascii="Times New Roman" w:eastAsia="Times New Roman" w:hAnsi="Times New Roman" w:cs="Times New Roman"/>
                <w:color w:val="auto"/>
                <w:shd w:val="clear" w:color="auto" w:fill="D3D3D3"/>
                <w:lang w:bidi="ar-SA"/>
              </w:rPr>
            </w:pPr>
            <w:r>
              <w:rPr>
                <w:rFonts w:ascii="Times New Roman" w:eastAsia="Times New Roman" w:hAnsi="Times New Roman" w:cs="Times New Roman"/>
                <w:color w:val="auto"/>
                <w:shd w:val="clear" w:color="auto" w:fill="D3D3D3"/>
                <w:lang w:bidi="ar-SA"/>
              </w:rPr>
              <w:t xml:space="preserve">Vida </w:t>
            </w:r>
            <w:proofErr w:type="spellStart"/>
            <w:r>
              <w:rPr>
                <w:rFonts w:ascii="Times New Roman" w:eastAsia="Times New Roman" w:hAnsi="Times New Roman" w:cs="Times New Roman"/>
                <w:color w:val="auto"/>
                <w:shd w:val="clear" w:color="auto" w:fill="D3D3D3"/>
                <w:lang w:bidi="ar-SA"/>
              </w:rPr>
              <w:t>Šarauskienė</w:t>
            </w:r>
            <w:proofErr w:type="spellEnd"/>
          </w:p>
          <w:p w14:paraId="21ADAB74" w14:textId="7B35E3A9" w:rsidR="004476B9" w:rsidRPr="004476B9" w:rsidRDefault="004476B9" w:rsidP="004476B9">
            <w:pPr>
              <w:widowControl/>
              <w:pBdr>
                <w:bottom w:val="single" w:sz="12" w:space="1" w:color="auto"/>
              </w:pBdr>
              <w:jc w:val="both"/>
              <w:rPr>
                <w:rFonts w:ascii="Times New Roman" w:eastAsia="Times New Roman" w:hAnsi="Times New Roman" w:cs="Times New Roman"/>
                <w:color w:val="auto"/>
                <w:lang w:eastAsia="zh-CN" w:bidi="ar-SA"/>
              </w:rPr>
            </w:pPr>
            <w:r w:rsidRPr="004476B9">
              <w:rPr>
                <w:rFonts w:ascii="Times New Roman" w:eastAsia="Times New Roman" w:hAnsi="Times New Roman" w:cs="Times New Roman"/>
                <w:color w:val="auto"/>
                <w:shd w:val="clear" w:color="auto" w:fill="D3D3D3"/>
                <w:lang w:bidi="ar-SA"/>
              </w:rPr>
              <w:t>Atstovo pareigos</w:t>
            </w:r>
            <w:r w:rsidR="00802BCB">
              <w:rPr>
                <w:rFonts w:ascii="Times New Roman" w:eastAsia="Times New Roman" w:hAnsi="Times New Roman" w:cs="Times New Roman"/>
                <w:color w:val="auto"/>
                <w:shd w:val="clear" w:color="auto" w:fill="D3D3D3"/>
                <w:lang w:bidi="ar-SA"/>
              </w:rPr>
              <w:t>: Direktorė</w:t>
            </w:r>
          </w:p>
          <w:p w14:paraId="1E97367E" w14:textId="77777777" w:rsidR="004476B9" w:rsidRPr="004476B9" w:rsidRDefault="004476B9" w:rsidP="004476B9">
            <w:pPr>
              <w:widowControl/>
              <w:pBdr>
                <w:bottom w:val="single" w:sz="12" w:space="1" w:color="auto"/>
              </w:pBdr>
              <w:jc w:val="both"/>
              <w:rPr>
                <w:rFonts w:ascii="Times New Roman" w:eastAsia="Times New Roman" w:hAnsi="Times New Roman" w:cs="Times New Roman"/>
                <w:color w:val="auto"/>
                <w:vertAlign w:val="superscript"/>
                <w:lang w:bidi="ar-SA"/>
              </w:rPr>
            </w:pPr>
            <w:r w:rsidRPr="004476B9">
              <w:rPr>
                <w:rFonts w:ascii="Times New Roman" w:eastAsia="Times New Roman" w:hAnsi="Times New Roman" w:cs="Times New Roman"/>
                <w:color w:val="auto"/>
                <w:vertAlign w:val="superscript"/>
                <w:lang w:bidi="ar-SA"/>
              </w:rPr>
              <w:t>(parašas)</w:t>
            </w:r>
          </w:p>
          <w:p w14:paraId="2A123FD7" w14:textId="77777777" w:rsidR="004476B9" w:rsidRPr="004476B9" w:rsidRDefault="004476B9" w:rsidP="004476B9">
            <w:pPr>
              <w:widowControl/>
              <w:jc w:val="both"/>
              <w:rPr>
                <w:rFonts w:ascii="Times New Roman" w:eastAsia="Times New Roman" w:hAnsi="Times New Roman" w:cs="Times New Roman"/>
                <w:color w:val="auto"/>
                <w:vertAlign w:val="superscript"/>
                <w:lang w:bidi="ar-SA"/>
              </w:rPr>
            </w:pPr>
            <w:r w:rsidRPr="004476B9">
              <w:rPr>
                <w:rFonts w:ascii="Times New Roman" w:eastAsia="Times New Roman" w:hAnsi="Times New Roman" w:cs="Times New Roman"/>
                <w:color w:val="auto"/>
                <w:vertAlign w:val="superscript"/>
                <w:lang w:bidi="ar-SA"/>
              </w:rPr>
              <w:t>(data)</w:t>
            </w:r>
          </w:p>
        </w:tc>
        <w:tc>
          <w:tcPr>
            <w:tcW w:w="426" w:type="dxa"/>
            <w:tcMar>
              <w:top w:w="0" w:type="dxa"/>
              <w:left w:w="108" w:type="dxa"/>
              <w:bottom w:w="0" w:type="dxa"/>
              <w:right w:w="108" w:type="dxa"/>
            </w:tcMar>
          </w:tcPr>
          <w:p w14:paraId="1927DA33" w14:textId="77777777" w:rsidR="004476B9" w:rsidRPr="004476B9" w:rsidRDefault="004476B9" w:rsidP="004476B9">
            <w:pPr>
              <w:widowControl/>
              <w:jc w:val="both"/>
              <w:rPr>
                <w:rFonts w:ascii="Times New Roman" w:eastAsia="Times New Roman" w:hAnsi="Times New Roman" w:cs="Times New Roman"/>
                <w:color w:val="auto"/>
                <w:lang w:bidi="ar-SA"/>
              </w:rPr>
            </w:pPr>
          </w:p>
        </w:tc>
        <w:tc>
          <w:tcPr>
            <w:tcW w:w="4665" w:type="dxa"/>
            <w:tcMar>
              <w:top w:w="0" w:type="dxa"/>
              <w:left w:w="108" w:type="dxa"/>
              <w:bottom w:w="0" w:type="dxa"/>
              <w:right w:w="108" w:type="dxa"/>
            </w:tcMar>
          </w:tcPr>
          <w:p w14:paraId="28EA87C2" w14:textId="107C4034" w:rsidR="004476B9" w:rsidRPr="004476B9" w:rsidRDefault="004476B9" w:rsidP="004476B9">
            <w:pPr>
              <w:widowControl/>
              <w:jc w:val="both"/>
              <w:rPr>
                <w:rFonts w:ascii="Times New Roman" w:eastAsia="Times New Roman" w:hAnsi="Times New Roman" w:cs="Times New Roman"/>
                <w:color w:val="auto"/>
                <w:shd w:val="clear" w:color="auto" w:fill="D3D3D3"/>
                <w:lang w:bidi="ar-SA"/>
              </w:rPr>
            </w:pPr>
            <w:r w:rsidRPr="004476B9">
              <w:rPr>
                <w:rFonts w:ascii="Times New Roman" w:eastAsia="Times New Roman" w:hAnsi="Times New Roman" w:cs="Times New Roman"/>
                <w:color w:val="auto"/>
                <w:shd w:val="clear" w:color="auto" w:fill="D3D3D3"/>
                <w:lang w:bidi="ar-SA"/>
              </w:rPr>
              <w:t>Pavadinimas</w:t>
            </w:r>
            <w:r w:rsidR="00802BCB">
              <w:rPr>
                <w:rFonts w:ascii="Times New Roman" w:eastAsia="Times New Roman" w:hAnsi="Times New Roman" w:cs="Times New Roman"/>
                <w:color w:val="auto"/>
                <w:shd w:val="clear" w:color="auto" w:fill="D3D3D3"/>
                <w:lang w:bidi="ar-SA"/>
              </w:rPr>
              <w:t xml:space="preserve">: </w:t>
            </w:r>
          </w:p>
          <w:p w14:paraId="4866DDEA" w14:textId="09B7C257" w:rsidR="004476B9" w:rsidRPr="004476B9" w:rsidRDefault="004476B9" w:rsidP="004476B9">
            <w:pPr>
              <w:widowControl/>
              <w:jc w:val="both"/>
              <w:rPr>
                <w:rFonts w:ascii="Times New Roman" w:eastAsia="Times New Roman" w:hAnsi="Times New Roman" w:cs="Times New Roman"/>
                <w:color w:val="auto"/>
                <w:lang w:eastAsia="zh-CN" w:bidi="ar-SA"/>
              </w:rPr>
            </w:pPr>
            <w:r w:rsidRPr="004476B9">
              <w:rPr>
                <w:rFonts w:ascii="Times New Roman" w:eastAsia="Times New Roman" w:hAnsi="Times New Roman" w:cs="Times New Roman"/>
                <w:color w:val="auto"/>
                <w:shd w:val="clear" w:color="auto" w:fill="D3D3D3"/>
                <w:lang w:bidi="ar-SA"/>
              </w:rPr>
              <w:t>Adresas</w:t>
            </w:r>
            <w:r w:rsidR="000B565E">
              <w:rPr>
                <w:rFonts w:ascii="Times New Roman" w:eastAsia="Times New Roman" w:hAnsi="Times New Roman" w:cs="Times New Roman"/>
                <w:color w:val="auto"/>
                <w:shd w:val="clear" w:color="auto" w:fill="D3D3D3"/>
                <w:lang w:bidi="ar-SA"/>
              </w:rPr>
              <w:t xml:space="preserve">: </w:t>
            </w:r>
          </w:p>
          <w:p w14:paraId="2D5C3BF1" w14:textId="69A746F7" w:rsidR="004476B9" w:rsidRPr="004476B9" w:rsidRDefault="004476B9" w:rsidP="004476B9">
            <w:pPr>
              <w:widowControl/>
              <w:jc w:val="both"/>
              <w:rPr>
                <w:rFonts w:ascii="Times New Roman" w:eastAsia="Times New Roman" w:hAnsi="Times New Roman" w:cs="Times New Roman"/>
                <w:color w:val="auto"/>
                <w:lang w:bidi="ar-SA"/>
              </w:rPr>
            </w:pPr>
            <w:r w:rsidRPr="004476B9">
              <w:rPr>
                <w:rFonts w:ascii="Times New Roman" w:eastAsia="Times New Roman" w:hAnsi="Times New Roman" w:cs="Times New Roman"/>
                <w:color w:val="auto"/>
                <w:lang w:bidi="ar-SA"/>
              </w:rPr>
              <w:t>Juridinio asmens kodas</w:t>
            </w:r>
            <w:r w:rsidR="000B565E">
              <w:rPr>
                <w:rFonts w:ascii="Times New Roman" w:eastAsia="Times New Roman" w:hAnsi="Times New Roman" w:cs="Times New Roman"/>
                <w:color w:val="auto"/>
                <w:lang w:bidi="ar-SA"/>
              </w:rPr>
              <w:t xml:space="preserve">: </w:t>
            </w:r>
          </w:p>
          <w:p w14:paraId="46744F89" w14:textId="515A56E2" w:rsidR="004476B9" w:rsidRPr="004476B9" w:rsidRDefault="004476B9" w:rsidP="004476B9">
            <w:pPr>
              <w:widowControl/>
              <w:jc w:val="both"/>
              <w:rPr>
                <w:rFonts w:ascii="Times New Roman" w:eastAsia="Times New Roman" w:hAnsi="Times New Roman" w:cs="Times New Roman"/>
                <w:color w:val="auto"/>
                <w:lang w:bidi="ar-SA"/>
              </w:rPr>
            </w:pPr>
            <w:r w:rsidRPr="004476B9">
              <w:rPr>
                <w:rFonts w:ascii="Times New Roman" w:eastAsia="Times New Roman" w:hAnsi="Times New Roman" w:cs="Times New Roman"/>
                <w:color w:val="auto"/>
                <w:lang w:bidi="ar-SA"/>
              </w:rPr>
              <w:t>PVM mokėtojo kodas</w:t>
            </w:r>
            <w:r w:rsidR="00534772">
              <w:rPr>
                <w:rFonts w:ascii="Times New Roman" w:eastAsia="Times New Roman" w:hAnsi="Times New Roman" w:cs="Times New Roman"/>
                <w:color w:val="auto"/>
                <w:lang w:bidi="ar-SA"/>
              </w:rPr>
              <w:t xml:space="preserve">: </w:t>
            </w:r>
          </w:p>
          <w:p w14:paraId="771C2371" w14:textId="11C3FE30" w:rsidR="004476B9" w:rsidRPr="004476B9" w:rsidRDefault="004476B9" w:rsidP="004476B9">
            <w:pPr>
              <w:widowControl/>
              <w:jc w:val="both"/>
              <w:rPr>
                <w:rFonts w:ascii="Times New Roman" w:eastAsia="Times New Roman" w:hAnsi="Times New Roman" w:cs="Times New Roman"/>
                <w:color w:val="auto"/>
                <w:lang w:bidi="ar-SA"/>
              </w:rPr>
            </w:pPr>
            <w:r w:rsidRPr="004476B9">
              <w:rPr>
                <w:rFonts w:ascii="Times New Roman" w:eastAsia="Times New Roman" w:hAnsi="Times New Roman" w:cs="Times New Roman"/>
                <w:color w:val="auto"/>
                <w:lang w:bidi="ar-SA"/>
              </w:rPr>
              <w:t xml:space="preserve">Banko sąskaitos </w:t>
            </w:r>
          </w:p>
          <w:p w14:paraId="4CF1CDB6" w14:textId="26FB2200" w:rsidR="004476B9" w:rsidRPr="004476B9" w:rsidRDefault="004476B9" w:rsidP="004476B9">
            <w:pPr>
              <w:widowControl/>
              <w:jc w:val="both"/>
              <w:rPr>
                <w:rFonts w:ascii="Times New Roman" w:eastAsia="Times New Roman" w:hAnsi="Times New Roman" w:cs="Times New Roman"/>
                <w:color w:val="auto"/>
                <w:lang w:bidi="ar-SA"/>
              </w:rPr>
            </w:pPr>
            <w:r w:rsidRPr="004476B9">
              <w:rPr>
                <w:rFonts w:ascii="Times New Roman" w:eastAsia="Times New Roman" w:hAnsi="Times New Roman" w:cs="Times New Roman"/>
                <w:color w:val="auto"/>
                <w:lang w:bidi="ar-SA"/>
              </w:rPr>
              <w:t>Banko kodas</w:t>
            </w:r>
            <w:r w:rsidR="00E04F96">
              <w:rPr>
                <w:rFonts w:ascii="Times New Roman" w:eastAsia="Times New Roman" w:hAnsi="Times New Roman" w:cs="Times New Roman"/>
                <w:color w:val="auto"/>
                <w:lang w:bidi="ar-SA"/>
              </w:rPr>
              <w:t xml:space="preserve">: </w:t>
            </w:r>
          </w:p>
          <w:p w14:paraId="4C72791E" w14:textId="1F700504" w:rsidR="004476B9" w:rsidRPr="004476B9" w:rsidRDefault="004476B9" w:rsidP="004476B9">
            <w:pPr>
              <w:widowControl/>
              <w:jc w:val="both"/>
              <w:rPr>
                <w:rFonts w:ascii="Times New Roman" w:eastAsia="Times New Roman" w:hAnsi="Times New Roman" w:cs="Times New Roman"/>
                <w:color w:val="auto"/>
                <w:lang w:bidi="ar-SA"/>
              </w:rPr>
            </w:pPr>
          </w:p>
          <w:p w14:paraId="5E9D58FA" w14:textId="77777777" w:rsidR="004476B9" w:rsidRDefault="004476B9" w:rsidP="004476B9">
            <w:pPr>
              <w:widowControl/>
              <w:jc w:val="both"/>
              <w:rPr>
                <w:rFonts w:ascii="Times New Roman" w:eastAsia="Times New Roman" w:hAnsi="Times New Roman" w:cs="Times New Roman"/>
                <w:color w:val="auto"/>
                <w:shd w:val="clear" w:color="auto" w:fill="D3D3D3"/>
                <w:lang w:bidi="ar-SA"/>
              </w:rPr>
            </w:pPr>
            <w:r w:rsidRPr="004476B9">
              <w:rPr>
                <w:rFonts w:ascii="Times New Roman" w:eastAsia="Times New Roman" w:hAnsi="Times New Roman" w:cs="Times New Roman"/>
                <w:color w:val="auto"/>
                <w:shd w:val="clear" w:color="auto" w:fill="D3D3D3"/>
                <w:lang w:bidi="ar-SA"/>
              </w:rPr>
              <w:t>Atstovo vardas, pavardė</w:t>
            </w:r>
          </w:p>
          <w:p w14:paraId="5837700F" w14:textId="0B541413" w:rsidR="00E04F96" w:rsidRPr="004476B9" w:rsidRDefault="00E04F96" w:rsidP="004476B9">
            <w:pPr>
              <w:widowControl/>
              <w:jc w:val="both"/>
              <w:rPr>
                <w:rFonts w:ascii="Times New Roman" w:eastAsia="Times New Roman" w:hAnsi="Times New Roman" w:cs="Times New Roman"/>
                <w:color w:val="auto"/>
                <w:shd w:val="clear" w:color="auto" w:fill="D3D3D3"/>
                <w:lang w:bidi="ar-SA"/>
              </w:rPr>
            </w:pPr>
          </w:p>
          <w:p w14:paraId="556B49EF" w14:textId="3392C79D" w:rsidR="004476B9" w:rsidRPr="004476B9" w:rsidRDefault="004476B9" w:rsidP="004476B9">
            <w:pPr>
              <w:widowControl/>
              <w:pBdr>
                <w:bottom w:val="single" w:sz="12" w:space="1" w:color="auto"/>
              </w:pBdr>
              <w:jc w:val="both"/>
              <w:rPr>
                <w:rFonts w:ascii="Times New Roman" w:eastAsia="Times New Roman" w:hAnsi="Times New Roman" w:cs="Times New Roman"/>
                <w:color w:val="auto"/>
                <w:lang w:eastAsia="zh-CN" w:bidi="ar-SA"/>
              </w:rPr>
            </w:pPr>
            <w:r w:rsidRPr="004476B9">
              <w:rPr>
                <w:rFonts w:ascii="Times New Roman" w:eastAsia="Times New Roman" w:hAnsi="Times New Roman" w:cs="Times New Roman"/>
                <w:color w:val="auto"/>
                <w:shd w:val="clear" w:color="auto" w:fill="D3D3D3"/>
                <w:lang w:bidi="ar-SA"/>
              </w:rPr>
              <w:t>Atstovo pareigos</w:t>
            </w:r>
            <w:r w:rsidR="001C4C00">
              <w:rPr>
                <w:rFonts w:ascii="Times New Roman" w:eastAsia="Times New Roman" w:hAnsi="Times New Roman" w:cs="Times New Roman"/>
                <w:color w:val="auto"/>
                <w:shd w:val="clear" w:color="auto" w:fill="D3D3D3"/>
                <w:lang w:bidi="ar-SA"/>
              </w:rPr>
              <w:t xml:space="preserve">: </w:t>
            </w:r>
          </w:p>
          <w:p w14:paraId="10002ADF" w14:textId="77777777" w:rsidR="004476B9" w:rsidRPr="004476B9" w:rsidRDefault="004476B9" w:rsidP="004476B9">
            <w:pPr>
              <w:widowControl/>
              <w:pBdr>
                <w:bottom w:val="single" w:sz="12" w:space="1" w:color="auto"/>
              </w:pBdr>
              <w:jc w:val="both"/>
              <w:rPr>
                <w:rFonts w:ascii="Times New Roman" w:eastAsia="Times New Roman" w:hAnsi="Times New Roman" w:cs="Times New Roman"/>
                <w:color w:val="auto"/>
                <w:vertAlign w:val="superscript"/>
                <w:lang w:bidi="ar-SA"/>
              </w:rPr>
            </w:pPr>
            <w:r w:rsidRPr="004476B9">
              <w:rPr>
                <w:rFonts w:ascii="Times New Roman" w:eastAsia="Times New Roman" w:hAnsi="Times New Roman" w:cs="Times New Roman"/>
                <w:color w:val="auto"/>
                <w:vertAlign w:val="superscript"/>
                <w:lang w:bidi="ar-SA"/>
              </w:rPr>
              <w:t>(parašas)</w:t>
            </w:r>
          </w:p>
          <w:p w14:paraId="717966B4" w14:textId="77777777" w:rsidR="004476B9" w:rsidRPr="004476B9" w:rsidRDefault="004476B9" w:rsidP="004476B9">
            <w:pPr>
              <w:widowControl/>
              <w:jc w:val="both"/>
              <w:rPr>
                <w:rFonts w:ascii="Times New Roman" w:eastAsia="Times New Roman" w:hAnsi="Times New Roman" w:cs="Times New Roman"/>
                <w:color w:val="auto"/>
                <w:lang w:eastAsia="zh-CN" w:bidi="ar-SA"/>
              </w:rPr>
            </w:pPr>
            <w:r w:rsidRPr="004476B9">
              <w:rPr>
                <w:rFonts w:ascii="Times New Roman" w:eastAsia="Times New Roman" w:hAnsi="Times New Roman" w:cs="Times New Roman"/>
                <w:color w:val="auto"/>
                <w:vertAlign w:val="superscript"/>
                <w:lang w:bidi="ar-SA"/>
              </w:rPr>
              <w:t>(data)</w:t>
            </w:r>
          </w:p>
        </w:tc>
      </w:tr>
    </w:tbl>
    <w:p w14:paraId="58DD42DF" w14:textId="77777777" w:rsidR="00F64332" w:rsidRDefault="00F64332">
      <w:pPr>
        <w:spacing w:line="360" w:lineRule="exact"/>
      </w:pPr>
    </w:p>
    <w:p w14:paraId="3B5B5973" w14:textId="77777777" w:rsidR="00F64332" w:rsidRDefault="00F64332">
      <w:pPr>
        <w:spacing w:line="360" w:lineRule="exact"/>
      </w:pPr>
    </w:p>
    <w:p w14:paraId="3A8374F5" w14:textId="77777777" w:rsidR="00F64332" w:rsidRDefault="00F64332">
      <w:pPr>
        <w:spacing w:line="360" w:lineRule="exact"/>
      </w:pPr>
    </w:p>
    <w:p w14:paraId="602AAF39" w14:textId="77777777" w:rsidR="00F64332" w:rsidRDefault="00F64332">
      <w:pPr>
        <w:spacing w:after="467" w:line="1" w:lineRule="exact"/>
      </w:pPr>
    </w:p>
    <w:sectPr w:rsidR="00F64332">
      <w:type w:val="continuous"/>
      <w:pgSz w:w="11900" w:h="16840"/>
      <w:pgMar w:top="1823" w:right="645" w:bottom="1823" w:left="175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C2369" w14:textId="77777777" w:rsidR="00D17A06" w:rsidRDefault="00D17A06">
      <w:r>
        <w:separator/>
      </w:r>
    </w:p>
  </w:endnote>
  <w:endnote w:type="continuationSeparator" w:id="0">
    <w:p w14:paraId="78A46E42" w14:textId="77777777" w:rsidR="00D17A06" w:rsidRDefault="00D1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Verdana"/>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F0D4" w14:textId="77777777" w:rsidR="00D17A06" w:rsidRDefault="00D17A06"/>
  </w:footnote>
  <w:footnote w:type="continuationSeparator" w:id="0">
    <w:p w14:paraId="21904758" w14:textId="77777777" w:rsidR="00D17A06" w:rsidRDefault="00D17A0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332"/>
    <w:rsid w:val="000B565E"/>
    <w:rsid w:val="001C4C00"/>
    <w:rsid w:val="00210411"/>
    <w:rsid w:val="00210497"/>
    <w:rsid w:val="00277350"/>
    <w:rsid w:val="002865B0"/>
    <w:rsid w:val="002B0373"/>
    <w:rsid w:val="002F5E80"/>
    <w:rsid w:val="00300D09"/>
    <w:rsid w:val="00422D45"/>
    <w:rsid w:val="004476B9"/>
    <w:rsid w:val="004604A1"/>
    <w:rsid w:val="00506F57"/>
    <w:rsid w:val="00534772"/>
    <w:rsid w:val="005B21CF"/>
    <w:rsid w:val="005B4626"/>
    <w:rsid w:val="00612C94"/>
    <w:rsid w:val="00736DE2"/>
    <w:rsid w:val="00743953"/>
    <w:rsid w:val="007B3218"/>
    <w:rsid w:val="007B5BC7"/>
    <w:rsid w:val="00802BCB"/>
    <w:rsid w:val="00810D88"/>
    <w:rsid w:val="008351EA"/>
    <w:rsid w:val="008C60D9"/>
    <w:rsid w:val="009C21DF"/>
    <w:rsid w:val="00A07786"/>
    <w:rsid w:val="00A43642"/>
    <w:rsid w:val="00A567DA"/>
    <w:rsid w:val="00AC3E18"/>
    <w:rsid w:val="00B6471F"/>
    <w:rsid w:val="00C4105F"/>
    <w:rsid w:val="00CA5B34"/>
    <w:rsid w:val="00CF7194"/>
    <w:rsid w:val="00D17A06"/>
    <w:rsid w:val="00E04F96"/>
    <w:rsid w:val="00EA579B"/>
    <w:rsid w:val="00EC5499"/>
    <w:rsid w:val="00F50082"/>
    <w:rsid w:val="00F64332"/>
    <w:rsid w:val="00F734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ACFB"/>
  <w15:docId w15:val="{1D1C83A3-50F2-4C73-84B0-40B3501FB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jaVu Sans Condensed" w:eastAsia="DejaVu Sans Condensed" w:hAnsi="DejaVu Sans Condensed" w:cs="DejaVu Sans Condensed"/>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u w:val="none"/>
    </w:rPr>
  </w:style>
  <w:style w:type="paragraph" w:styleId="Pagrindinistekstas">
    <w:name w:val="Body Text"/>
    <w:basedOn w:val="prastasis"/>
    <w:link w:val="PagrindinistekstasDiagrama"/>
    <w:qFormat/>
    <w:pPr>
      <w:shd w:val="clear" w:color="auto" w:fill="FFFFFF"/>
      <w:spacing w:line="329"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702</Words>
  <Characters>401</Characters>
  <Application>Microsoft Office Word</Application>
  <DocSecurity>0</DocSecurity>
  <Lines>3</Lines>
  <Paragraphs>2</Paragraphs>
  <ScaleCrop>false</ScaleCrop>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PC31</cp:lastModifiedBy>
  <cp:revision>31</cp:revision>
  <dcterms:created xsi:type="dcterms:W3CDTF">2025-07-06T15:03:00Z</dcterms:created>
  <dcterms:modified xsi:type="dcterms:W3CDTF">2025-09-11T05:30:00Z</dcterms:modified>
</cp:coreProperties>
</file>